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sz w:val="2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简  历</w:t>
      </w:r>
    </w:p>
    <w:p>
      <w:pPr>
        <w:rPr>
          <w:sz w:val="22"/>
          <w:szCs w:val="72"/>
        </w:rPr>
      </w:pPr>
    </w:p>
    <w:p>
      <w:pPr>
        <w:rPr>
          <w:sz w:val="22"/>
          <w:szCs w:val="72"/>
        </w:rPr>
      </w:pPr>
      <w:r>
        <w:rPr>
          <w:rFonts w:hint="eastAsia" w:ascii="宋体" w:hAnsi="宋体"/>
          <w:bCs/>
          <w:sz w:val="21"/>
          <w:szCs w:val="21"/>
        </w:rPr>
        <w:t>应聘岗位：</w:t>
      </w:r>
    </w:p>
    <w:tbl>
      <w:tblPr>
        <w:tblStyle w:val="7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现专业技术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学习经历（从大学填起）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XXXX年，获XXXX奖（荣誉称号）；</w:t>
            </w:r>
          </w:p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left="238" w:leftChars="99" w:right="146" w:rightChars="61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rPr>
          <w:sz w:val="2"/>
        </w:rPr>
      </w:pPr>
    </w:p>
    <w:p>
      <w:pPr>
        <w:jc w:val="both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  <w:r>
        <w:rPr>
          <w:rFonts w:hint="eastAsia" w:ascii="宋体" w:hAnsi="宋体"/>
          <w:bCs/>
          <w:sz w:val="18"/>
          <w:szCs w:val="18"/>
        </w:rPr>
        <w:t>1.如超过两页请双面打印。2.学习经历自大学填起，学历分专科、本科、硕士研究生、博士研究生，专升本经历分专科和本科两段填写，在学习形式栏注明函授/成教/自考/统招（专/本科阶段），全日制/非全日制（硕博阶段）。3.家庭情况应至少填写父亲、母亲、配偶（已婚填写）、子</w:t>
      </w:r>
      <w:bookmarkStart w:id="0" w:name="_GoBack"/>
      <w:bookmarkEnd w:id="0"/>
      <w:r>
        <w:rPr>
          <w:rFonts w:hint="eastAsia" w:ascii="宋体" w:hAnsi="宋体"/>
          <w:bCs/>
          <w:sz w:val="18"/>
          <w:szCs w:val="18"/>
        </w:rPr>
        <w:t>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A46A2"/>
    <w:rsid w:val="000B4A6C"/>
    <w:rsid w:val="00172A27"/>
    <w:rsid w:val="00370778"/>
    <w:rsid w:val="005F2C97"/>
    <w:rsid w:val="006165ED"/>
    <w:rsid w:val="00755DCB"/>
    <w:rsid w:val="00B23AA2"/>
    <w:rsid w:val="00BD6B2D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D4D70EF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Times New Roman"/>
      <w:color w:val="000000"/>
      <w:sz w:val="24"/>
      <w:lang w:val="en-US" w:eastAsia="zh-CN" w:bidi="ar-SA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outlineLvl w:val="0"/>
    </w:pPr>
    <w:rPr>
      <w:rFonts w:ascii="Arial" w:hAnsi="Arial" w:eastAsia="宋体" w:cs="Times New Roman"/>
      <w:b/>
      <w:color w:val="000000"/>
      <w:sz w:val="32"/>
      <w:lang w:val="en-US" w:eastAsia="zh-CN" w:bidi="ar-SA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outlineLvl w:val="1"/>
    </w:pPr>
    <w:rPr>
      <w:rFonts w:ascii="Arial" w:hAnsi="Arial" w:eastAsia="宋体" w:cs="Times New Roman"/>
      <w:b/>
      <w:i/>
      <w:color w:val="000000"/>
      <w:sz w:val="28"/>
      <w:lang w:val="en-US" w:eastAsia="zh-CN" w:bidi="ar-SA"/>
    </w:rPr>
  </w:style>
  <w:style w:type="paragraph" w:styleId="4">
    <w:name w:val="heading 3"/>
    <w:next w:val="1"/>
    <w:unhideWhenUsed/>
    <w:uiPriority w:val="99"/>
    <w:pPr>
      <w:widowControl w:val="0"/>
      <w:autoSpaceDE w:val="0"/>
      <w:autoSpaceDN w:val="0"/>
      <w:adjustRightInd w:val="0"/>
      <w:outlineLvl w:val="2"/>
    </w:pPr>
    <w:rPr>
      <w:rFonts w:ascii="Arial" w:hAnsi="Arial" w:eastAsia="宋体" w:cs="Times New Roman"/>
      <w:b/>
      <w:color w:val="000000"/>
      <w:sz w:val="26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rFonts w:ascii="Arial" w:hAnsi="Arial"/>
      <w:color w:val="000000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Arial" w:hAnsi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628</Characters>
  <Lines>5</Lines>
  <Paragraphs>1</Paragraphs>
  <TotalTime>4</TotalTime>
  <ScaleCrop>false</ScaleCrop>
  <LinksUpToDate>false</LinksUpToDate>
  <CharactersWithSpaces>737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中国海洋大学三亚海洋研究院</cp:lastModifiedBy>
  <cp:lastPrinted>2017-06-27T07:55:00Z</cp:lastPrinted>
  <dcterms:modified xsi:type="dcterms:W3CDTF">2023-11-29T10:07:00Z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4</vt:lpwstr>
  </property>
  <property fmtid="{D5CDD505-2E9C-101B-9397-08002B2CF9AE}" pid="4" name="ICV">
    <vt:lpwstr>4CF8CE41F59A48B3AF824D99C2346EA1_12</vt:lpwstr>
  </property>
</Properties>
</file>